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2CE7" w14:textId="77777777" w:rsidR="00D839F1" w:rsidRDefault="00D839F1" w:rsidP="00D839F1">
      <w:pPr>
        <w:jc w:val="center"/>
        <w:rPr>
          <w:b/>
          <w:bCs/>
        </w:rPr>
      </w:pPr>
      <w:r>
        <w:rPr>
          <w:b/>
          <w:bCs/>
        </w:rPr>
        <w:t>Equip Class</w:t>
      </w:r>
    </w:p>
    <w:p w14:paraId="3D8456AF" w14:textId="77777777" w:rsidR="00D839F1" w:rsidRDefault="00D839F1" w:rsidP="00D839F1">
      <w:pPr>
        <w:jc w:val="center"/>
        <w:rPr>
          <w:b/>
          <w:bCs/>
        </w:rPr>
      </w:pPr>
      <w:r>
        <w:rPr>
          <w:b/>
          <w:bCs/>
        </w:rPr>
        <w:t>Relational Evangelism in Everyday Life</w:t>
      </w:r>
    </w:p>
    <w:p w14:paraId="146934EC" w14:textId="18FE5D54" w:rsidR="00ED49AC" w:rsidRDefault="00D839F1"/>
    <w:p w14:paraId="4C31A3A3" w14:textId="77777777" w:rsidR="00D839F1" w:rsidRPr="00505128" w:rsidRDefault="00D839F1" w:rsidP="00D839F1">
      <w:pPr>
        <w:rPr>
          <w:b/>
          <w:bCs/>
        </w:rPr>
      </w:pPr>
      <w:r w:rsidRPr="00505128">
        <w:rPr>
          <w:b/>
          <w:bCs/>
        </w:rPr>
        <w:t>Session 6</w:t>
      </w:r>
      <w:r w:rsidRPr="00505128">
        <w:rPr>
          <w:b/>
          <w:bCs/>
          <w:i/>
          <w:iCs/>
        </w:rPr>
        <w:t xml:space="preserve"> </w:t>
      </w:r>
      <w:r w:rsidRPr="00505128">
        <w:rPr>
          <w:b/>
          <w:bCs/>
        </w:rPr>
        <w:t>– Curiosity</w:t>
      </w:r>
    </w:p>
    <w:p w14:paraId="275F90CA" w14:textId="77777777" w:rsidR="00D839F1" w:rsidRDefault="00D839F1" w:rsidP="00D839F1"/>
    <w:p w14:paraId="1842506E" w14:textId="77777777" w:rsidR="00D839F1" w:rsidRPr="00505128" w:rsidRDefault="00D839F1" w:rsidP="00D839F1">
      <w:pPr>
        <w:rPr>
          <w:b/>
          <w:bCs/>
        </w:rPr>
      </w:pPr>
      <w:r w:rsidRPr="00505128">
        <w:rPr>
          <w:b/>
          <w:bCs/>
        </w:rPr>
        <w:t>There is a process involved in evangelism</w:t>
      </w:r>
    </w:p>
    <w:p w14:paraId="43144488" w14:textId="77777777" w:rsidR="00D839F1" w:rsidRDefault="00D839F1" w:rsidP="00D839F1"/>
    <w:p w14:paraId="7B95F490" w14:textId="77777777" w:rsidR="00D839F1" w:rsidRDefault="00D839F1" w:rsidP="00D839F1">
      <w:r>
        <w:t>We cultivate curiosity.</w:t>
      </w:r>
    </w:p>
    <w:p w14:paraId="42D42C60" w14:textId="77777777" w:rsidR="00D839F1" w:rsidRDefault="00D839F1" w:rsidP="00D839F1"/>
    <w:p w14:paraId="60B746A6" w14:textId="77777777" w:rsidR="00D839F1" w:rsidRDefault="00D839F1" w:rsidP="00D839F1">
      <w:r>
        <w:t>We share the message.</w:t>
      </w:r>
    </w:p>
    <w:p w14:paraId="721E3E18" w14:textId="77777777" w:rsidR="00D839F1" w:rsidRDefault="00D839F1" w:rsidP="00D839F1"/>
    <w:p w14:paraId="0D411F39" w14:textId="77777777" w:rsidR="00D839F1" w:rsidRDefault="00D839F1" w:rsidP="00D839F1">
      <w:r>
        <w:t>We invite a response.</w:t>
      </w:r>
    </w:p>
    <w:p w14:paraId="165794F7" w14:textId="77777777" w:rsidR="00D839F1" w:rsidRDefault="00D839F1" w:rsidP="00D839F1"/>
    <w:p w14:paraId="38FA979B" w14:textId="77777777" w:rsidR="00D839F1" w:rsidRPr="00505128" w:rsidRDefault="00D839F1" w:rsidP="00D839F1">
      <w:pPr>
        <w:rPr>
          <w:b/>
          <w:bCs/>
        </w:rPr>
      </w:pPr>
      <w:r w:rsidRPr="00505128">
        <w:rPr>
          <w:b/>
          <w:bCs/>
        </w:rPr>
        <w:t>How do we cultivate curiosity in the gospel?</w:t>
      </w:r>
    </w:p>
    <w:p w14:paraId="0096E0EA" w14:textId="77777777" w:rsidR="00D839F1" w:rsidRDefault="00D839F1" w:rsidP="00D839F1"/>
    <w:p w14:paraId="373F2F0D" w14:textId="77777777" w:rsidR="00D839F1" w:rsidRPr="00505128" w:rsidRDefault="00D839F1" w:rsidP="00D839F1">
      <w:pPr>
        <w:rPr>
          <w:b/>
          <w:bCs/>
        </w:rPr>
      </w:pPr>
      <w:r w:rsidRPr="00505128">
        <w:rPr>
          <w:b/>
          <w:bCs/>
        </w:rPr>
        <w:t>We cultivate curiosity by depending on God’s power (1 Cor 4:20)</w:t>
      </w:r>
    </w:p>
    <w:p w14:paraId="0DFCC87D" w14:textId="77777777" w:rsidR="00D839F1" w:rsidRDefault="00D839F1" w:rsidP="00D839F1"/>
    <w:p w14:paraId="35A41C48" w14:textId="77777777" w:rsidR="00D839F1" w:rsidRDefault="00D839F1" w:rsidP="00D839F1">
      <w:pPr>
        <w:pStyle w:val="ListParagraph"/>
        <w:numPr>
          <w:ilvl w:val="0"/>
          <w:numId w:val="1"/>
        </w:numPr>
      </w:pPr>
      <w:r>
        <w:t>Pray for yourself—for God’s power and authority</w:t>
      </w:r>
    </w:p>
    <w:p w14:paraId="73DDCAD3" w14:textId="77777777" w:rsidR="00D839F1" w:rsidRDefault="00D839F1" w:rsidP="00D839F1">
      <w:pPr>
        <w:pStyle w:val="ListParagraph"/>
        <w:numPr>
          <w:ilvl w:val="0"/>
          <w:numId w:val="1"/>
        </w:numPr>
      </w:pPr>
      <w:r>
        <w:t>Pray for your friend—in specific, intelligent ways</w:t>
      </w:r>
    </w:p>
    <w:p w14:paraId="1EBAE43C" w14:textId="77777777" w:rsidR="00D839F1" w:rsidRDefault="00D839F1" w:rsidP="00D839F1">
      <w:pPr>
        <w:pStyle w:val="ListParagraph"/>
        <w:numPr>
          <w:ilvl w:val="0"/>
          <w:numId w:val="1"/>
        </w:numPr>
      </w:pPr>
      <w:r>
        <w:t>Pray with your friend—if they share a problem, ask whether they would mind you praying for them right then.</w:t>
      </w:r>
    </w:p>
    <w:p w14:paraId="02D294B6" w14:textId="77777777" w:rsidR="00D839F1" w:rsidRDefault="00D839F1" w:rsidP="00D839F1"/>
    <w:p w14:paraId="639FC575" w14:textId="77777777" w:rsidR="00D839F1" w:rsidRPr="00505128" w:rsidRDefault="00D839F1" w:rsidP="00D839F1">
      <w:pPr>
        <w:rPr>
          <w:b/>
          <w:bCs/>
        </w:rPr>
      </w:pPr>
      <w:r w:rsidRPr="00505128">
        <w:rPr>
          <w:b/>
          <w:bCs/>
        </w:rPr>
        <w:t>We cultivate curiosity by sharing truth</w:t>
      </w:r>
    </w:p>
    <w:p w14:paraId="03671451" w14:textId="77777777" w:rsidR="00D839F1" w:rsidRDefault="00D839F1" w:rsidP="00D839F1"/>
    <w:p w14:paraId="248326BE" w14:textId="77777777" w:rsidR="00D839F1" w:rsidRDefault="00D839F1" w:rsidP="00D839F1">
      <w:pPr>
        <w:pStyle w:val="ListParagraph"/>
        <w:numPr>
          <w:ilvl w:val="0"/>
          <w:numId w:val="1"/>
        </w:numPr>
      </w:pPr>
      <w:r>
        <w:t>Investigate: ask gentle questions to understand their barriers to faith.</w:t>
      </w:r>
    </w:p>
    <w:p w14:paraId="56720D28" w14:textId="77777777" w:rsidR="00D839F1" w:rsidRDefault="00D839F1" w:rsidP="00D839F1">
      <w:pPr>
        <w:pStyle w:val="ListParagraph"/>
        <w:numPr>
          <w:ilvl w:val="0"/>
          <w:numId w:val="1"/>
        </w:numPr>
      </w:pPr>
      <w:r>
        <w:t xml:space="preserve">Stimulate their </w:t>
      </w:r>
      <w:proofErr w:type="gramStart"/>
      <w:r>
        <w:t>interest  by</w:t>
      </w:r>
      <w:proofErr w:type="gramEnd"/>
      <w:r>
        <w:t xml:space="preserve"> addressing their barriers to faith.</w:t>
      </w:r>
    </w:p>
    <w:p w14:paraId="706F91F8" w14:textId="77777777" w:rsidR="00D839F1" w:rsidRDefault="00D839F1" w:rsidP="00D839F1"/>
    <w:p w14:paraId="033FBA27" w14:textId="77777777" w:rsidR="00D839F1" w:rsidRPr="00505128" w:rsidRDefault="00D839F1" w:rsidP="00D839F1">
      <w:pPr>
        <w:rPr>
          <w:b/>
          <w:bCs/>
        </w:rPr>
      </w:pPr>
      <w:r w:rsidRPr="00505128">
        <w:rPr>
          <w:b/>
          <w:bCs/>
        </w:rPr>
        <w:t>We cultivate curiosity through showing God’s love</w:t>
      </w:r>
    </w:p>
    <w:p w14:paraId="3ED522BD" w14:textId="77777777" w:rsidR="00D839F1" w:rsidRDefault="00D839F1" w:rsidP="00D839F1">
      <w:pPr>
        <w:rPr>
          <w:b/>
          <w:bCs/>
        </w:rPr>
      </w:pPr>
    </w:p>
    <w:p w14:paraId="11A28BD3" w14:textId="77777777" w:rsidR="00D839F1" w:rsidRDefault="00D839F1" w:rsidP="00D839F1">
      <w:pPr>
        <w:rPr>
          <w:b/>
          <w:bCs/>
        </w:rPr>
      </w:pPr>
      <w:r>
        <w:rPr>
          <w:b/>
          <w:bCs/>
        </w:rPr>
        <w:t>Raise the topic of faith by asking good questions</w:t>
      </w:r>
    </w:p>
    <w:p w14:paraId="23DADBFF" w14:textId="77777777" w:rsidR="00D839F1" w:rsidRDefault="00D839F1" w:rsidP="00D839F1">
      <w:pPr>
        <w:rPr>
          <w:b/>
          <w:bCs/>
        </w:rPr>
      </w:pPr>
    </w:p>
    <w:p w14:paraId="1E367DE9" w14:textId="77777777" w:rsidR="00D839F1" w:rsidRDefault="00D839F1" w:rsidP="00D839F1">
      <w:r>
        <w:t>General interest questions</w:t>
      </w:r>
    </w:p>
    <w:p w14:paraId="2B8916EF" w14:textId="77777777" w:rsidR="00D839F1" w:rsidRDefault="00D839F1" w:rsidP="00D839F1"/>
    <w:p w14:paraId="454186A5" w14:textId="77777777" w:rsidR="00D839F1" w:rsidRDefault="00D839F1" w:rsidP="00D839F1">
      <w:r>
        <w:t>Specific interest questions (What? Why? How?)</w:t>
      </w:r>
    </w:p>
    <w:p w14:paraId="7DD74E24" w14:textId="77777777" w:rsidR="00D839F1" w:rsidRDefault="00D839F1" w:rsidP="00D839F1"/>
    <w:p w14:paraId="47DDB1FD" w14:textId="77777777" w:rsidR="00D839F1" w:rsidRDefault="00D839F1" w:rsidP="00D839F1">
      <w:r>
        <w:t>Issue questions—that cause them to reflect on what they believe.</w:t>
      </w:r>
    </w:p>
    <w:p w14:paraId="1F021AF1" w14:textId="77777777" w:rsidR="00D839F1" w:rsidRDefault="00D839F1" w:rsidP="00D839F1"/>
    <w:p w14:paraId="2ED055D6" w14:textId="77777777" w:rsidR="00D839F1" w:rsidRDefault="00D839F1" w:rsidP="00D839F1">
      <w:r>
        <w:t>God questions.</w:t>
      </w:r>
    </w:p>
    <w:p w14:paraId="0979B4C2" w14:textId="77777777" w:rsidR="00D839F1" w:rsidRDefault="00D839F1" w:rsidP="00D839F1"/>
    <w:p w14:paraId="1D182AEE" w14:textId="77777777" w:rsidR="00D839F1" w:rsidRPr="00D102CD" w:rsidRDefault="00D839F1" w:rsidP="00D839F1"/>
    <w:p w14:paraId="4333A5A2" w14:textId="77777777" w:rsidR="00D839F1" w:rsidRDefault="00D839F1" w:rsidP="00D839F1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2F660208" w14:textId="77777777" w:rsidR="00D839F1" w:rsidRPr="00505128" w:rsidRDefault="00D839F1" w:rsidP="00D839F1">
      <w:pPr>
        <w:rPr>
          <w:b/>
          <w:bCs/>
        </w:rPr>
      </w:pPr>
      <w:r w:rsidRPr="00505128">
        <w:rPr>
          <w:b/>
          <w:bCs/>
        </w:rPr>
        <w:lastRenderedPageBreak/>
        <w:t>Reflection</w:t>
      </w:r>
    </w:p>
    <w:p w14:paraId="7768C000" w14:textId="77777777" w:rsidR="00D839F1" w:rsidRDefault="00D839F1" w:rsidP="00D839F1"/>
    <w:p w14:paraId="089AAAB4" w14:textId="77777777" w:rsidR="00D839F1" w:rsidRDefault="00D839F1" w:rsidP="00D839F1">
      <w:r>
        <w:t>If you had to sum up in one sentence how this course has changed how you think and feel about evangelism, what would it be?</w:t>
      </w:r>
    </w:p>
    <w:p w14:paraId="309361AE" w14:textId="77777777" w:rsidR="00D839F1" w:rsidRDefault="00D839F1" w:rsidP="00D839F1">
      <w:r>
        <w:br/>
      </w:r>
      <w:r>
        <w:br/>
      </w:r>
      <w:r>
        <w:br/>
      </w:r>
      <w:r>
        <w:br/>
      </w:r>
    </w:p>
    <w:p w14:paraId="21172315" w14:textId="77777777" w:rsidR="00D839F1" w:rsidRDefault="00D839F1" w:rsidP="00D839F1"/>
    <w:p w14:paraId="0FA9B26D" w14:textId="77777777" w:rsidR="00D839F1" w:rsidRDefault="00D839F1" w:rsidP="00D839F1">
      <w:r>
        <w:t>In what ways is the Spirit prompting you to change in some way, in order to share Christ with those around you?</w:t>
      </w:r>
      <w:r>
        <w:br/>
      </w:r>
      <w:r>
        <w:br/>
      </w:r>
      <w:r>
        <w:br/>
      </w:r>
      <w:r>
        <w:br/>
      </w:r>
      <w:r>
        <w:br/>
      </w:r>
    </w:p>
    <w:p w14:paraId="7C2EB23F" w14:textId="77777777" w:rsidR="00D839F1" w:rsidRDefault="00D839F1" w:rsidP="00D839F1"/>
    <w:p w14:paraId="26791300" w14:textId="77777777" w:rsidR="00D839F1" w:rsidRPr="00505128" w:rsidRDefault="00D839F1" w:rsidP="00D839F1">
      <w:r>
        <w:t>Who’s your one?</w:t>
      </w:r>
    </w:p>
    <w:p w14:paraId="714F2C9D" w14:textId="77777777" w:rsidR="00D839F1" w:rsidRDefault="00D839F1"/>
    <w:sectPr w:rsidR="00D839F1" w:rsidSect="00EB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418FB"/>
    <w:multiLevelType w:val="hybridMultilevel"/>
    <w:tmpl w:val="86E4717C"/>
    <w:lvl w:ilvl="0" w:tplc="E4DEA5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F1"/>
    <w:rsid w:val="00CE22EE"/>
    <w:rsid w:val="00D839F1"/>
    <w:rsid w:val="00E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4FAE7"/>
  <w14:defaultImageDpi w14:val="32767"/>
  <w15:chartTrackingRefBased/>
  <w15:docId w15:val="{E313EF9C-345A-7B49-A493-F9E00C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Rice</dc:creator>
  <cp:keywords/>
  <dc:description/>
  <cp:lastModifiedBy>Natalie Rice</cp:lastModifiedBy>
  <cp:revision>1</cp:revision>
  <dcterms:created xsi:type="dcterms:W3CDTF">2020-04-14T16:16:00Z</dcterms:created>
  <dcterms:modified xsi:type="dcterms:W3CDTF">2020-04-14T16:18:00Z</dcterms:modified>
</cp:coreProperties>
</file>