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171D" w14:textId="77777777" w:rsidR="007F6676" w:rsidRDefault="007F6676" w:rsidP="007F6676">
      <w:pPr>
        <w:jc w:val="center"/>
        <w:rPr>
          <w:b/>
          <w:bCs/>
        </w:rPr>
      </w:pPr>
      <w:r>
        <w:rPr>
          <w:b/>
          <w:bCs/>
        </w:rPr>
        <w:t>Equip Class</w:t>
      </w:r>
    </w:p>
    <w:p w14:paraId="1A4CB9F6" w14:textId="77777777" w:rsidR="007F6676" w:rsidRDefault="007F6676" w:rsidP="007F6676">
      <w:pPr>
        <w:jc w:val="center"/>
        <w:rPr>
          <w:b/>
          <w:bCs/>
        </w:rPr>
      </w:pPr>
      <w:r>
        <w:rPr>
          <w:b/>
          <w:bCs/>
        </w:rPr>
        <w:t>Relational Evangelism in Everyday Life</w:t>
      </w:r>
    </w:p>
    <w:p w14:paraId="1B447F77" w14:textId="0C86C0C0" w:rsidR="00ED49AC" w:rsidRDefault="007F6676"/>
    <w:p w14:paraId="56E5DAC9" w14:textId="77777777" w:rsidR="007F6676" w:rsidRDefault="007F6676" w:rsidP="007F6676">
      <w:pPr>
        <w:rPr>
          <w:b/>
          <w:bCs/>
        </w:rPr>
      </w:pPr>
      <w:r>
        <w:rPr>
          <w:b/>
          <w:bCs/>
        </w:rPr>
        <w:t>Reflection</w:t>
      </w:r>
    </w:p>
    <w:p w14:paraId="4B072577" w14:textId="77777777" w:rsidR="007F6676" w:rsidRDefault="007F6676" w:rsidP="007F6676">
      <w:pPr>
        <w:rPr>
          <w:b/>
          <w:bCs/>
        </w:rPr>
      </w:pPr>
    </w:p>
    <w:p w14:paraId="6C3514E7" w14:textId="77777777" w:rsidR="007F6676" w:rsidRPr="00FC6BA1" w:rsidRDefault="007F6676" w:rsidP="007F6676">
      <w:pPr>
        <w:rPr>
          <w:b/>
          <w:bCs/>
        </w:rPr>
      </w:pPr>
      <w:r w:rsidRPr="00FC6BA1">
        <w:rPr>
          <w:b/>
          <w:bCs/>
        </w:rPr>
        <w:t>What three words best describe how you feel about evangelism?</w:t>
      </w:r>
    </w:p>
    <w:p w14:paraId="4B6FD77B" w14:textId="77777777" w:rsidR="007F6676" w:rsidRDefault="007F6676" w:rsidP="007F6676"/>
    <w:p w14:paraId="1CAA6360" w14:textId="77777777" w:rsidR="007F6676" w:rsidRDefault="007F6676" w:rsidP="007F6676"/>
    <w:p w14:paraId="4FB31D9C" w14:textId="77777777" w:rsidR="007F6676" w:rsidRDefault="007F6676" w:rsidP="007F6676"/>
    <w:p w14:paraId="2583CB4E" w14:textId="77777777" w:rsidR="007F6676" w:rsidRDefault="007F6676" w:rsidP="007F6676"/>
    <w:p w14:paraId="4C1B3CD0" w14:textId="77777777" w:rsidR="007F6676" w:rsidRPr="00FC6BA1" w:rsidRDefault="007F6676" w:rsidP="007F6676">
      <w:pPr>
        <w:rPr>
          <w:b/>
          <w:bCs/>
        </w:rPr>
      </w:pPr>
      <w:r w:rsidRPr="00FC6BA1">
        <w:rPr>
          <w:b/>
          <w:bCs/>
        </w:rPr>
        <w:t>What do you hope to get out of this Equip Class?</w:t>
      </w:r>
    </w:p>
    <w:p w14:paraId="4BF8CA5C" w14:textId="77777777" w:rsidR="007F6676" w:rsidRDefault="007F6676" w:rsidP="007F6676"/>
    <w:p w14:paraId="2277FA40" w14:textId="77777777" w:rsidR="007F6676" w:rsidRDefault="007F6676" w:rsidP="007F6676"/>
    <w:p w14:paraId="6FC82005" w14:textId="77777777" w:rsidR="007F6676" w:rsidRDefault="007F6676" w:rsidP="007F6676"/>
    <w:p w14:paraId="6B81578D" w14:textId="77777777" w:rsidR="007F6676" w:rsidRDefault="007F6676" w:rsidP="007F6676"/>
    <w:p w14:paraId="5C08A040" w14:textId="77777777" w:rsidR="007F6676" w:rsidRDefault="007F6676" w:rsidP="007F6676">
      <w:pPr>
        <w:rPr>
          <w:b/>
          <w:bCs/>
        </w:rPr>
      </w:pPr>
      <w:r w:rsidRPr="00E040FF">
        <w:rPr>
          <w:b/>
          <w:bCs/>
        </w:rPr>
        <w:t xml:space="preserve">Introduction </w:t>
      </w:r>
    </w:p>
    <w:p w14:paraId="51F8A3F8" w14:textId="77777777" w:rsidR="007F6676" w:rsidRDefault="007F6676" w:rsidP="007F6676">
      <w:pPr>
        <w:rPr>
          <w:b/>
          <w:bCs/>
        </w:rPr>
      </w:pPr>
    </w:p>
    <w:p w14:paraId="4AB75070" w14:textId="77777777" w:rsidR="007F6676" w:rsidRPr="007D099A" w:rsidRDefault="007F6676" w:rsidP="007F6676">
      <w:pPr>
        <w:rPr>
          <w:b/>
          <w:bCs/>
        </w:rPr>
      </w:pPr>
      <w:r w:rsidRPr="007D099A">
        <w:rPr>
          <w:b/>
          <w:bCs/>
        </w:rPr>
        <w:t>The Truth About Evangelism</w:t>
      </w:r>
    </w:p>
    <w:p w14:paraId="7595AF60" w14:textId="77777777" w:rsidR="007F6676" w:rsidRDefault="007F6676" w:rsidP="007F6676"/>
    <w:p w14:paraId="0A75FC26" w14:textId="77777777" w:rsidR="007F6676" w:rsidRDefault="007F6676" w:rsidP="007F6676">
      <w:r>
        <w:t>1 Peter 3:8-17</w:t>
      </w:r>
    </w:p>
    <w:p w14:paraId="6B570476" w14:textId="77777777" w:rsidR="007F6676" w:rsidRDefault="007F6676" w:rsidP="007F6676"/>
    <w:p w14:paraId="045307BA" w14:textId="77777777" w:rsidR="007F6676" w:rsidRDefault="007F6676" w:rsidP="007F6676">
      <w:r>
        <w:t xml:space="preserve">When you tell someone else about the gospel, you cross the pain line. </w:t>
      </w:r>
    </w:p>
    <w:p w14:paraId="005C0A92" w14:textId="77777777" w:rsidR="007F6676" w:rsidRDefault="007F6676" w:rsidP="007F6676"/>
    <w:p w14:paraId="660E25A7" w14:textId="77777777" w:rsidR="007F6676" w:rsidRDefault="007F6676" w:rsidP="007F6676">
      <w:r>
        <w:t>On the other side of the pain line, you will find one of three responses:</w:t>
      </w:r>
      <w:r>
        <w:br/>
      </w:r>
    </w:p>
    <w:p w14:paraId="47C774B9" w14:textId="77777777" w:rsidR="007F6676" w:rsidRDefault="007F6676" w:rsidP="007F6676">
      <w:pPr>
        <w:pStyle w:val="ListParagraph"/>
        <w:numPr>
          <w:ilvl w:val="0"/>
          <w:numId w:val="1"/>
        </w:numPr>
      </w:pPr>
      <w:r>
        <w:t>Apathy</w:t>
      </w:r>
      <w:r>
        <w:br/>
      </w:r>
    </w:p>
    <w:p w14:paraId="49D5CB80" w14:textId="77777777" w:rsidR="007F6676" w:rsidRDefault="007F6676" w:rsidP="007F6676">
      <w:pPr>
        <w:pStyle w:val="ListParagraph"/>
        <w:numPr>
          <w:ilvl w:val="0"/>
          <w:numId w:val="1"/>
        </w:numPr>
      </w:pPr>
      <w:r>
        <w:t>Hostility</w:t>
      </w:r>
      <w:r>
        <w:br/>
      </w:r>
    </w:p>
    <w:p w14:paraId="29ECD5BA" w14:textId="77777777" w:rsidR="007F6676" w:rsidRDefault="007F6676" w:rsidP="007F6676">
      <w:pPr>
        <w:pStyle w:val="ListParagraph"/>
        <w:numPr>
          <w:ilvl w:val="0"/>
          <w:numId w:val="1"/>
        </w:numPr>
      </w:pPr>
      <w:r>
        <w:t>Hunger</w:t>
      </w:r>
    </w:p>
    <w:p w14:paraId="7DD00D71" w14:textId="77777777" w:rsidR="007F6676" w:rsidRDefault="007F6676" w:rsidP="007F6676"/>
    <w:p w14:paraId="31A0B631" w14:textId="77777777" w:rsidR="007F6676" w:rsidRDefault="007F6676" w:rsidP="007F6676">
      <w:r>
        <w:t>Acts 17:32</w:t>
      </w:r>
    </w:p>
    <w:p w14:paraId="7D7A3F4D" w14:textId="77777777" w:rsidR="007F6676" w:rsidRDefault="007F6676" w:rsidP="007F6676"/>
    <w:p w14:paraId="55DB7471" w14:textId="77777777" w:rsidR="007F6676" w:rsidRDefault="007F6676" w:rsidP="007F6676">
      <w:r>
        <w:t>“We must be honest about the hostility, or we’ll have wrong expectations and give up on evangelism. But we must also be excited about hunger, or we’ll have no expectations at all, and never start evangelism.” – Rico Tice</w:t>
      </w:r>
    </w:p>
    <w:p w14:paraId="5F0EFC79" w14:textId="77777777" w:rsidR="007F6676" w:rsidRDefault="007F6676" w:rsidP="007F6676">
      <w:r>
        <w:br/>
        <w:t>“You have to risk the hostility to discover the hunger.” – Rico Tice</w:t>
      </w:r>
    </w:p>
    <w:p w14:paraId="5CF89D99" w14:textId="77777777" w:rsidR="007F6676" w:rsidRDefault="007F6676" w:rsidP="007F6676"/>
    <w:p w14:paraId="48C2E926" w14:textId="77777777" w:rsidR="007F6676" w:rsidRDefault="007F6676" w:rsidP="007F6676">
      <w:pPr>
        <w:rPr>
          <w:b/>
          <w:bCs/>
        </w:rPr>
      </w:pPr>
      <w:r w:rsidRPr="007D099A">
        <w:rPr>
          <w:b/>
          <w:bCs/>
        </w:rPr>
        <w:t>Is Evangelism Worth It?</w:t>
      </w:r>
    </w:p>
    <w:p w14:paraId="7877263A" w14:textId="77777777" w:rsidR="007F6676" w:rsidRDefault="007F6676" w:rsidP="007F6676">
      <w:pPr>
        <w:rPr>
          <w:b/>
          <w:bCs/>
        </w:rPr>
      </w:pPr>
    </w:p>
    <w:p w14:paraId="0E026D98" w14:textId="77777777" w:rsidR="007F6676" w:rsidRDefault="007F6676" w:rsidP="007F6676">
      <w:pPr>
        <w:rPr>
          <w:b/>
          <w:bCs/>
        </w:rPr>
      </w:pPr>
      <w:r>
        <w:rPr>
          <w:b/>
          <w:bCs/>
        </w:rPr>
        <w:t>The Glory of God</w:t>
      </w:r>
      <w:bookmarkStart w:id="0" w:name="_GoBack"/>
      <w:bookmarkEnd w:id="0"/>
    </w:p>
    <w:p w14:paraId="0E3310B3" w14:textId="77777777" w:rsidR="007F6676" w:rsidRDefault="007F6676" w:rsidP="007F6676">
      <w:pPr>
        <w:rPr>
          <w:b/>
          <w:bCs/>
        </w:rPr>
      </w:pPr>
    </w:p>
    <w:p w14:paraId="58146A82" w14:textId="77777777" w:rsidR="007F6676" w:rsidRDefault="007F6676" w:rsidP="007F6676">
      <w:r>
        <w:t>Exodus 14:18; Isaiah 44:6-8; Matthew 28:18-20; Acts 17:16-18</w:t>
      </w:r>
    </w:p>
    <w:p w14:paraId="2246E202" w14:textId="77777777" w:rsidR="007F6676" w:rsidRDefault="007F6676" w:rsidP="007F6676"/>
    <w:p w14:paraId="145925F8" w14:textId="77777777" w:rsidR="007F6676" w:rsidRDefault="007F6676" w:rsidP="007F6676">
      <w:r>
        <w:t>We do not speak for Christ because we do not so love his name that we cannot bear to see him unacknowledged and unadorned. If only our eyes were opened to see his glory, and if only we felt wounded by the shame of his public humiliation among men, we should not be able to remain silent. Rather we would echo the apostle’s words in Acts 4:20: ‘we cannot but speak of what we have seen and heard.’” – John Stott</w:t>
      </w:r>
    </w:p>
    <w:p w14:paraId="3B125A42" w14:textId="77777777" w:rsidR="007F6676" w:rsidRPr="007D099A" w:rsidRDefault="007F6676" w:rsidP="007F6676"/>
    <w:p w14:paraId="4A1D7489" w14:textId="77777777" w:rsidR="007F6676" w:rsidRDefault="007F6676" w:rsidP="007F6676">
      <w:pPr>
        <w:rPr>
          <w:b/>
          <w:bCs/>
        </w:rPr>
      </w:pPr>
      <w:r>
        <w:rPr>
          <w:b/>
          <w:bCs/>
        </w:rPr>
        <w:t>The Hope of New Creation</w:t>
      </w:r>
    </w:p>
    <w:p w14:paraId="670C8E73" w14:textId="77777777" w:rsidR="007F6676" w:rsidRDefault="007F6676" w:rsidP="007F6676">
      <w:pPr>
        <w:rPr>
          <w:b/>
          <w:bCs/>
        </w:rPr>
      </w:pPr>
    </w:p>
    <w:p w14:paraId="67C1B415" w14:textId="77777777" w:rsidR="007F6676" w:rsidRDefault="007F6676" w:rsidP="007F6676">
      <w:r>
        <w:t>Revelation 21:1-7</w:t>
      </w:r>
      <w:r>
        <w:br/>
      </w:r>
    </w:p>
    <w:p w14:paraId="0D266F76" w14:textId="77777777" w:rsidR="007F6676" w:rsidRDefault="007F6676" w:rsidP="007F6676">
      <w:r>
        <w:t>Three images stick out from this passage:</w:t>
      </w:r>
    </w:p>
    <w:p w14:paraId="168EAF94" w14:textId="77777777" w:rsidR="007F6676" w:rsidRDefault="007F6676" w:rsidP="007F6676">
      <w:pPr>
        <w:pStyle w:val="ListParagraph"/>
        <w:numPr>
          <w:ilvl w:val="0"/>
          <w:numId w:val="2"/>
        </w:numPr>
      </w:pPr>
      <w:r>
        <w:t>No more chaos</w:t>
      </w:r>
      <w:r>
        <w:br/>
      </w:r>
    </w:p>
    <w:p w14:paraId="7AF26C98" w14:textId="77777777" w:rsidR="007F6676" w:rsidRDefault="007F6676" w:rsidP="007F6676">
      <w:pPr>
        <w:pStyle w:val="ListParagraph"/>
        <w:numPr>
          <w:ilvl w:val="0"/>
          <w:numId w:val="2"/>
        </w:numPr>
      </w:pPr>
      <w:r>
        <w:t>Forever enjoyment of God</w:t>
      </w:r>
      <w:r>
        <w:br/>
      </w:r>
    </w:p>
    <w:p w14:paraId="413D0D63" w14:textId="77777777" w:rsidR="007F6676" w:rsidRPr="00E977BB" w:rsidRDefault="007F6676" w:rsidP="007F6676">
      <w:pPr>
        <w:pStyle w:val="ListParagraph"/>
        <w:numPr>
          <w:ilvl w:val="0"/>
          <w:numId w:val="2"/>
        </w:numPr>
      </w:pPr>
      <w:r>
        <w:t>Complete security</w:t>
      </w:r>
    </w:p>
    <w:p w14:paraId="5E3766B4" w14:textId="77777777" w:rsidR="007F6676" w:rsidRDefault="007F6676" w:rsidP="007F6676">
      <w:pPr>
        <w:rPr>
          <w:b/>
          <w:bCs/>
        </w:rPr>
      </w:pPr>
    </w:p>
    <w:p w14:paraId="0E6BFC22" w14:textId="77777777" w:rsidR="007F6676" w:rsidRDefault="007F6676" w:rsidP="007F6676">
      <w:pPr>
        <w:rPr>
          <w:b/>
          <w:bCs/>
        </w:rPr>
      </w:pPr>
      <w:r>
        <w:rPr>
          <w:b/>
          <w:bCs/>
        </w:rPr>
        <w:t>The Reality of Hell</w:t>
      </w:r>
    </w:p>
    <w:p w14:paraId="5FB457AD" w14:textId="77777777" w:rsidR="007F6676" w:rsidRDefault="007F6676" w:rsidP="007F6676">
      <w:pPr>
        <w:rPr>
          <w:b/>
          <w:bCs/>
        </w:rPr>
      </w:pPr>
    </w:p>
    <w:p w14:paraId="249471F3" w14:textId="77777777" w:rsidR="007F6676" w:rsidRDefault="007F6676" w:rsidP="007F6676">
      <w:r>
        <w:t>Hebrews 9:27; Luke 16:19-31; Matthew 13:41-42</w:t>
      </w:r>
    </w:p>
    <w:p w14:paraId="6DE4328B" w14:textId="77777777" w:rsidR="007F6676" w:rsidRDefault="007F6676" w:rsidP="007F6676"/>
    <w:p w14:paraId="6673F255" w14:textId="77777777" w:rsidR="007F6676" w:rsidRDefault="007F6676" w:rsidP="007F6676">
      <w:r>
        <w:t>According to Jesus, hell is…</w:t>
      </w:r>
    </w:p>
    <w:p w14:paraId="0924A031" w14:textId="77777777" w:rsidR="007F6676" w:rsidRDefault="007F6676" w:rsidP="007F6676">
      <w:pPr>
        <w:pStyle w:val="ListParagraph"/>
        <w:numPr>
          <w:ilvl w:val="0"/>
          <w:numId w:val="2"/>
        </w:numPr>
      </w:pPr>
      <w:r>
        <w:t>Real</w:t>
      </w:r>
    </w:p>
    <w:p w14:paraId="5D222E33" w14:textId="77777777" w:rsidR="007F6676" w:rsidRDefault="007F6676" w:rsidP="007F6676">
      <w:pPr>
        <w:pStyle w:val="ListParagraph"/>
        <w:numPr>
          <w:ilvl w:val="0"/>
          <w:numId w:val="2"/>
        </w:numPr>
      </w:pPr>
      <w:r>
        <w:t>A Place of suffering</w:t>
      </w:r>
    </w:p>
    <w:p w14:paraId="03532F6D" w14:textId="77777777" w:rsidR="007F6676" w:rsidRDefault="007F6676" w:rsidP="007F6676">
      <w:pPr>
        <w:pStyle w:val="ListParagraph"/>
        <w:numPr>
          <w:ilvl w:val="0"/>
          <w:numId w:val="2"/>
        </w:numPr>
      </w:pPr>
      <w:r>
        <w:t>Final</w:t>
      </w:r>
    </w:p>
    <w:p w14:paraId="294F145C" w14:textId="77777777" w:rsidR="007F6676" w:rsidRDefault="007F6676" w:rsidP="007F6676">
      <w:pPr>
        <w:pStyle w:val="ListParagraph"/>
        <w:numPr>
          <w:ilvl w:val="0"/>
          <w:numId w:val="2"/>
        </w:numPr>
      </w:pPr>
      <w:r>
        <w:t>Deserved</w:t>
      </w:r>
    </w:p>
    <w:p w14:paraId="59CCC3E5" w14:textId="77777777" w:rsidR="007F6676" w:rsidRDefault="007F6676" w:rsidP="007F6676"/>
    <w:p w14:paraId="1F841B0F" w14:textId="77777777" w:rsidR="007F6676" w:rsidRPr="00227C81" w:rsidRDefault="007F6676" w:rsidP="007F6676">
      <w:r w:rsidRPr="00227C81">
        <w:t>“I’ve always said that I don’t respect people who don’t proselytize. I don’t respect that at all. If you believe that there’s a heaven and a hell, and people could be going to hell or not getting eternal life, and you think that it’s not really worth telling them this because it would make it socially awkward—and atheists who think people shouldn’t proselytize and who say just leave me along and keep your religion to yourself—how much do you have to hate somebody to not proselytize? How much do you have to hate somebody to believe everlasting life is possible and not tell them that</w:t>
      </w:r>
      <w:r>
        <w:t>?...</w:t>
      </w:r>
      <w:r w:rsidRPr="00227C81">
        <w:t>I mean, if I believed, beyond the shadow of a doubt, that a truck was coming at you, and you didn’t believe that truck was bearing down on you, there is a certain point where I tackle you. And this is more important than that.”</w:t>
      </w:r>
    </w:p>
    <w:p w14:paraId="2A0ED363" w14:textId="77777777" w:rsidR="007F6676" w:rsidRPr="00E040FF" w:rsidRDefault="007F6676" w:rsidP="007F6676">
      <w:pPr>
        <w:rPr>
          <w:b/>
          <w:bCs/>
        </w:rPr>
      </w:pPr>
    </w:p>
    <w:p w14:paraId="15D034A4" w14:textId="77777777" w:rsidR="007F6676" w:rsidRDefault="007F6676" w:rsidP="007F6676">
      <w:pPr>
        <w:rPr>
          <w:b/>
          <w:bCs/>
        </w:rPr>
      </w:pPr>
      <w:r>
        <w:rPr>
          <w:b/>
          <w:bCs/>
        </w:rPr>
        <w:br w:type="page"/>
      </w:r>
    </w:p>
    <w:p w14:paraId="6F80297A" w14:textId="77777777" w:rsidR="007F6676" w:rsidRPr="00FC6BA1" w:rsidRDefault="007F6676" w:rsidP="007F6676">
      <w:pPr>
        <w:rPr>
          <w:b/>
          <w:bCs/>
        </w:rPr>
      </w:pPr>
      <w:r w:rsidRPr="00FC6BA1">
        <w:rPr>
          <w:b/>
          <w:bCs/>
        </w:rPr>
        <w:lastRenderedPageBreak/>
        <w:t xml:space="preserve">Bible Study: </w:t>
      </w:r>
      <w:r>
        <w:rPr>
          <w:b/>
          <w:bCs/>
        </w:rPr>
        <w:t>1 Corinthians 2:1-5</w:t>
      </w:r>
    </w:p>
    <w:p w14:paraId="22C42C7A" w14:textId="77777777" w:rsidR="007F6676" w:rsidRDefault="007F6676" w:rsidP="007F6676"/>
    <w:p w14:paraId="5AEB013C" w14:textId="77777777" w:rsidR="007F6676" w:rsidRPr="00FC6BA1" w:rsidRDefault="007F6676" w:rsidP="007F6676">
      <w:pPr>
        <w:rPr>
          <w:i/>
          <w:iCs/>
        </w:rPr>
      </w:pPr>
      <w:r w:rsidRPr="00FC6BA1">
        <w:rPr>
          <w:i/>
          <w:iCs/>
        </w:rPr>
        <w:t>Read 1 Corinthians 2:1-5</w:t>
      </w:r>
    </w:p>
    <w:p w14:paraId="049B4E7D" w14:textId="77777777" w:rsidR="007F6676" w:rsidRDefault="007F6676" w:rsidP="007F6676"/>
    <w:p w14:paraId="551ED645" w14:textId="77777777" w:rsidR="007F6676" w:rsidRPr="00FC6BA1" w:rsidRDefault="007F6676" w:rsidP="007F6676">
      <w:pPr>
        <w:rPr>
          <w:b/>
          <w:bCs/>
        </w:rPr>
      </w:pPr>
      <w:r w:rsidRPr="00FC6BA1">
        <w:rPr>
          <w:b/>
          <w:bCs/>
        </w:rPr>
        <w:t>How did Paul feel about sharing the gospel with people in Corinth?</w:t>
      </w:r>
    </w:p>
    <w:p w14:paraId="1B0EEC23" w14:textId="77777777" w:rsidR="007F6676" w:rsidRDefault="007F6676" w:rsidP="007F6676"/>
    <w:p w14:paraId="2685B0BD" w14:textId="77777777" w:rsidR="007F6676" w:rsidRDefault="007F6676" w:rsidP="007F6676"/>
    <w:p w14:paraId="71DA1B13" w14:textId="77777777" w:rsidR="007F6676" w:rsidRDefault="007F6676" w:rsidP="007F6676"/>
    <w:p w14:paraId="574D8EA1" w14:textId="77777777" w:rsidR="007F6676" w:rsidRPr="00FC6BA1" w:rsidRDefault="007F6676" w:rsidP="007F6676">
      <w:pPr>
        <w:rPr>
          <w:b/>
          <w:bCs/>
        </w:rPr>
      </w:pPr>
      <w:r w:rsidRPr="00FC6BA1">
        <w:rPr>
          <w:b/>
          <w:bCs/>
        </w:rPr>
        <w:t>What did he focus on talking about? Why, do you think?</w:t>
      </w:r>
    </w:p>
    <w:p w14:paraId="55659186" w14:textId="77777777" w:rsidR="007F6676" w:rsidRDefault="007F6676" w:rsidP="007F6676"/>
    <w:p w14:paraId="348CB61F" w14:textId="77777777" w:rsidR="007F6676" w:rsidRDefault="007F6676" w:rsidP="007F6676"/>
    <w:p w14:paraId="15338115" w14:textId="77777777" w:rsidR="007F6676" w:rsidRDefault="007F6676" w:rsidP="007F6676"/>
    <w:p w14:paraId="73EBB07B" w14:textId="77777777" w:rsidR="007F6676" w:rsidRPr="00FC6BA1" w:rsidRDefault="007F6676" w:rsidP="007F6676">
      <w:pPr>
        <w:rPr>
          <w:b/>
          <w:bCs/>
        </w:rPr>
      </w:pPr>
      <w:r w:rsidRPr="00FC6BA1">
        <w:rPr>
          <w:b/>
          <w:bCs/>
        </w:rPr>
        <w:t>What did Paul’s message not come with, and what did accompany it (v. 4-5)?</w:t>
      </w:r>
    </w:p>
    <w:p w14:paraId="33DE652E" w14:textId="77777777" w:rsidR="007F6676" w:rsidRDefault="007F6676" w:rsidP="007F6676"/>
    <w:p w14:paraId="75DC7158" w14:textId="77777777" w:rsidR="007F6676" w:rsidRDefault="007F6676" w:rsidP="007F6676"/>
    <w:p w14:paraId="24F542CB" w14:textId="77777777" w:rsidR="007F6676" w:rsidRDefault="007F6676" w:rsidP="007F6676"/>
    <w:p w14:paraId="7010291B" w14:textId="77777777" w:rsidR="007F6676" w:rsidRPr="00FC6BA1" w:rsidRDefault="007F6676" w:rsidP="007F6676">
      <w:pPr>
        <w:rPr>
          <w:b/>
          <w:bCs/>
        </w:rPr>
      </w:pPr>
      <w:r w:rsidRPr="00FC6BA1">
        <w:rPr>
          <w:b/>
          <w:bCs/>
        </w:rPr>
        <w:t>Why was that a good thing for the faith of the people who did listen to him?</w:t>
      </w:r>
    </w:p>
    <w:p w14:paraId="3705D5F6" w14:textId="77777777" w:rsidR="007F6676" w:rsidRDefault="007F6676" w:rsidP="007F6676"/>
    <w:p w14:paraId="75EE2098" w14:textId="77777777" w:rsidR="007F6676" w:rsidRDefault="007F6676" w:rsidP="007F6676"/>
    <w:p w14:paraId="4B656C71" w14:textId="77777777" w:rsidR="007F6676" w:rsidRDefault="007F6676" w:rsidP="007F6676"/>
    <w:p w14:paraId="0CFE0365" w14:textId="77777777" w:rsidR="007F6676" w:rsidRPr="00FC6BA1" w:rsidRDefault="007F6676" w:rsidP="007F6676">
      <w:pPr>
        <w:rPr>
          <w:b/>
          <w:bCs/>
        </w:rPr>
      </w:pPr>
      <w:r w:rsidRPr="00FC6BA1">
        <w:rPr>
          <w:b/>
          <w:bCs/>
        </w:rPr>
        <w:t>When we feel weak about talking to others about Jesus, how is Paul both an encouragement and a challenge to us?</w:t>
      </w:r>
    </w:p>
    <w:p w14:paraId="07D4F317" w14:textId="77777777" w:rsidR="007F6676" w:rsidRDefault="007F6676" w:rsidP="007F6676"/>
    <w:p w14:paraId="289D49F0" w14:textId="77777777" w:rsidR="007F6676" w:rsidRDefault="007F6676"/>
    <w:sectPr w:rsidR="007F6676" w:rsidSect="00EB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3C22"/>
    <w:multiLevelType w:val="hybridMultilevel"/>
    <w:tmpl w:val="B654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A761B"/>
    <w:multiLevelType w:val="hybridMultilevel"/>
    <w:tmpl w:val="3F365C4E"/>
    <w:lvl w:ilvl="0" w:tplc="3CFACF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76"/>
    <w:rsid w:val="007F6676"/>
    <w:rsid w:val="00CE22EE"/>
    <w:rsid w:val="00EB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2F05A"/>
  <w14:defaultImageDpi w14:val="32767"/>
  <w15:chartTrackingRefBased/>
  <w15:docId w15:val="{868988D6-A5FA-D949-80D9-545F6A00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6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Rice</dc:creator>
  <cp:keywords/>
  <dc:description/>
  <cp:lastModifiedBy>Natalie Rice</cp:lastModifiedBy>
  <cp:revision>1</cp:revision>
  <dcterms:created xsi:type="dcterms:W3CDTF">2020-04-14T14:40:00Z</dcterms:created>
  <dcterms:modified xsi:type="dcterms:W3CDTF">2020-04-14T14:43:00Z</dcterms:modified>
</cp:coreProperties>
</file>